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A3" w:rsidRPr="001E46A3" w:rsidRDefault="001E46A3" w:rsidP="001E46A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E46A3">
        <w:rPr>
          <w:rFonts w:ascii="Times New Roman" w:hAnsi="Times New Roman"/>
          <w:b/>
          <w:bCs/>
          <w:i/>
          <w:iCs/>
          <w:sz w:val="28"/>
          <w:szCs w:val="28"/>
        </w:rPr>
        <w:t>Adatlap a fejlődési szint megítéléséhez az iskolai felkészítés elősegítésére</w:t>
      </w:r>
    </w:p>
    <w:p w:rsidR="001E46A3" w:rsidRPr="001E46A3" w:rsidRDefault="001E46A3" w:rsidP="001E46A3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4"/>
          <w:szCs w:val="24"/>
        </w:rPr>
      </w:pPr>
      <w:r w:rsidRPr="001E46A3">
        <w:rPr>
          <w:rFonts w:ascii="Times New Roman" w:hAnsi="Times New Roman"/>
          <w:sz w:val="24"/>
          <w:szCs w:val="24"/>
        </w:rPr>
        <w:t>Adatszolgáltatásra kötelezett a gyermek házi-(gyermek) orvosa a területi védőnő által szolgáltatott információk felhasználásával.</w:t>
      </w:r>
    </w:p>
    <w:p w:rsidR="001E46A3" w:rsidRPr="001E46A3" w:rsidRDefault="001E46A3" w:rsidP="001E46A3">
      <w:pPr>
        <w:autoSpaceDE w:val="0"/>
        <w:autoSpaceDN w:val="0"/>
        <w:adjustRightInd w:val="0"/>
        <w:spacing w:after="240" w:line="240" w:lineRule="auto"/>
        <w:ind w:firstLine="204"/>
        <w:rPr>
          <w:rFonts w:ascii="Times New Roman" w:hAnsi="Times New Roman"/>
          <w:sz w:val="24"/>
          <w:szCs w:val="24"/>
        </w:rPr>
      </w:pPr>
      <w:r w:rsidRPr="001E46A3">
        <w:rPr>
          <w:rFonts w:ascii="Times New Roman" w:hAnsi="Times New Roman"/>
          <w:sz w:val="24"/>
          <w:szCs w:val="24"/>
        </w:rPr>
        <w:t>Kitöltése kötelező 5 éves életkorban. Az adatlap az iskolaegészségügyi dokumentáció része.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4"/>
        <w:gridCol w:w="52"/>
        <w:gridCol w:w="140"/>
        <w:gridCol w:w="426"/>
        <w:gridCol w:w="130"/>
        <w:gridCol w:w="246"/>
        <w:gridCol w:w="192"/>
        <w:gridCol w:w="514"/>
        <w:gridCol w:w="52"/>
        <w:gridCol w:w="568"/>
        <w:gridCol w:w="286"/>
        <w:gridCol w:w="46"/>
        <w:gridCol w:w="234"/>
        <w:gridCol w:w="536"/>
        <w:gridCol w:w="30"/>
        <w:gridCol w:w="156"/>
        <w:gridCol w:w="412"/>
        <w:gridCol w:w="190"/>
        <w:gridCol w:w="350"/>
        <w:gridCol w:w="196"/>
        <w:gridCol w:w="118"/>
        <w:gridCol w:w="140"/>
        <w:gridCol w:w="140"/>
        <w:gridCol w:w="360"/>
        <w:gridCol w:w="210"/>
        <w:gridCol w:w="90"/>
        <w:gridCol w:w="194"/>
        <w:gridCol w:w="80"/>
        <w:gridCol w:w="200"/>
        <w:gridCol w:w="178"/>
        <w:gridCol w:w="956"/>
        <w:gridCol w:w="12"/>
        <w:gridCol w:w="8"/>
      </w:tblGrid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EB1000">
              <w:rPr>
                <w:rFonts w:ascii="Times New Roman" w:hAnsi="Times New Roman"/>
                <w:b/>
                <w:bCs/>
                <w:szCs w:val="20"/>
              </w:rPr>
              <w:t>SZEMÉLYI ADATOK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Gyermek neve:</w:t>
            </w:r>
          </w:p>
        </w:tc>
        <w:tc>
          <w:tcPr>
            <w:tcW w:w="68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Születési ideje: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év hó nap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Helye: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TAJ száma: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Anyja neve: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Lakcíme/tartózkodási helye:</w:t>
            </w:r>
          </w:p>
        </w:tc>
        <w:tc>
          <w:tcPr>
            <w:tcW w:w="68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.................ir.sz. ........................................................................................... (település)</w:t>
            </w:r>
            <w:r w:rsidRPr="00EB1000">
              <w:rPr>
                <w:rFonts w:ascii="Times New Roman" w:hAnsi="Times New Roman"/>
                <w:szCs w:val="20"/>
              </w:rPr>
              <w:br/>
              <w:t>.................................................................................................................... (utca, hsz.)</w:t>
            </w:r>
          </w:p>
        </w:tc>
      </w:tr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ANAMNÉZIS</w:t>
            </w:r>
          </w:p>
        </w:tc>
      </w:tr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i/>
                <w:iCs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Családi anamnézis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>(pozitív: +, negatív: -)</w:t>
            </w:r>
          </w:p>
        </w:tc>
      </w:tr>
      <w:tr w:rsidR="001E46A3" w:rsidRPr="00EB1000"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Ideg- elmebetegség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Alkoholizmus, drogfüggőség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Mentális retardáció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Érzékszervi károsodás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Tanulási akadályozottság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Egyéb jelentős mentális betegég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Pszihomotoros és mentális fejlődést veszélyeztető környezeti tényező1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nincs</w:t>
            </w:r>
          </w:p>
        </w:tc>
        <w:tc>
          <w:tcPr>
            <w:tcW w:w="68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van, éspedig: ________________________________________</w:t>
            </w:r>
          </w:p>
        </w:tc>
      </w:tr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i/>
                <w:iCs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Újszülöttkori anamnézis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>(aláhúzással kérnénk jelölni)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 terhesség lefolyása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normális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veszélyeztetett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szövődményes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Gesztációs hetek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_____________________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Születési súly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________________ gramm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APGAR: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__/1, __/5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Születési hossz.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________________ cm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Fejkörfogat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________________ cm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 szülés módja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 fejvégű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 </w:t>
            </w:r>
            <w:r w:rsidRPr="00EB1000">
              <w:rPr>
                <w:rFonts w:ascii="Times New Roman" w:hAnsi="Times New Roman"/>
                <w:szCs w:val="20"/>
              </w:rPr>
              <w:br/>
              <w:t>farfekvéses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 iker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Komplikált, éspedig: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császármetszés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fogó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vákum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Szülési sérülés: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történt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történt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Újraélesztés: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történt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történt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gépi lélegeztetést igénylő légzészavar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sárgaság</w:t>
            </w:r>
          </w:p>
        </w:tc>
        <w:tc>
          <w:tcPr>
            <w:tcW w:w="2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hypoglikémia</w:t>
            </w:r>
          </w:p>
        </w:tc>
      </w:tr>
      <w:tr w:rsidR="001E46A3" w:rsidRPr="00EB1000">
        <w:tc>
          <w:tcPr>
            <w:tcW w:w="2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Újszülöttkori betegségek:</w:t>
            </w:r>
          </w:p>
        </w:tc>
        <w:tc>
          <w:tcPr>
            <w:tcW w:w="2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neurológiai kórjelek</w:t>
            </w:r>
          </w:p>
        </w:tc>
        <w:tc>
          <w:tcPr>
            <w:tcW w:w="3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4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egyéb (pl.: ismert szindróma)</w:t>
            </w:r>
            <w:r w:rsidRPr="00EB1000">
              <w:rPr>
                <w:rFonts w:ascii="Times New Roman" w:hAnsi="Times New Roman"/>
                <w:szCs w:val="20"/>
              </w:rPr>
              <w:br/>
              <w:t>________________________________________</w:t>
            </w:r>
          </w:p>
        </w:tc>
      </w:tr>
      <w:tr w:rsidR="001E46A3" w:rsidRPr="00EB100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EB1000">
              <w:rPr>
                <w:rFonts w:ascii="Times New Roman" w:hAnsi="Times New Roman"/>
                <w:b/>
                <w:bCs/>
                <w:szCs w:val="20"/>
              </w:rPr>
              <w:t>Újszülöttkori</w:t>
            </w:r>
          </w:p>
        </w:tc>
        <w:tc>
          <w:tcPr>
            <w:tcW w:w="3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Anyagcsere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történt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kóros</w:t>
            </w:r>
          </w:p>
        </w:tc>
      </w:tr>
      <w:tr w:rsidR="001E46A3" w:rsidRPr="00EB1000">
        <w:trPr>
          <w:gridAfter w:val="1"/>
          <w:wAfter w:w="8" w:type="dxa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 w:rsidRPr="00EB1000">
              <w:rPr>
                <w:rFonts w:ascii="Times New Roman" w:hAnsi="Times New Roman"/>
                <w:b/>
                <w:bCs/>
                <w:szCs w:val="20"/>
              </w:rPr>
              <w:t>szűrővizsgálatok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Csípő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történt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kóros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Hallás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történt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normál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kóros</w:t>
            </w:r>
          </w:p>
        </w:tc>
      </w:tr>
      <w:tr w:rsidR="001E46A3" w:rsidRPr="00EB1000"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Központi idegrendszer egyéb betegsége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Krónikus betegség2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Pszichomotoros/mentális fejlődési zavar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Egyéb (pl. baleset, műtét, kromoszóma rendellenesség, anyagcserezavar)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c>
          <w:tcPr>
            <w:tcW w:w="96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i/>
                <w:iCs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FIZIKÁLIS STÁTUSZ 5 ÉVES KORBAN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>(Egyben az életkorhoz kötött kötelező státuszvizsgálatnak is megfelel.)</w:t>
            </w:r>
          </w:p>
        </w:tc>
      </w:tr>
      <w:tr w:rsidR="001E46A3" w:rsidRPr="00EB1000">
        <w:trPr>
          <w:gridAfter w:val="2"/>
          <w:wAfter w:w="18" w:type="dxa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Súly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 kg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Magasság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 cm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Súly percentilis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8" w:type="dxa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Fejkörfogat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 cm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>Mellkörfogat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____ cm</w:t>
            </w:r>
          </w:p>
        </w:tc>
        <w:tc>
          <w:tcPr>
            <w:tcW w:w="1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Magasság percentilis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8" w:type="dxa"/>
        </w:trPr>
        <w:tc>
          <w:tcPr>
            <w:tcW w:w="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Minor anomália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nincs: □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van: □</w:t>
            </w:r>
          </w:p>
        </w:tc>
        <w:tc>
          <w:tcPr>
            <w:tcW w:w="3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éspedig: ___________________________</w:t>
            </w:r>
          </w:p>
        </w:tc>
      </w:tr>
      <w:tr w:rsidR="001E46A3" w:rsidRPr="00EB1000">
        <w:trPr>
          <w:gridAfter w:val="2"/>
          <w:wAfter w:w="18" w:type="dxa"/>
        </w:trPr>
        <w:tc>
          <w:tcPr>
            <w:tcW w:w="3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Fejlődési rendellenesség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nincs: □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van: □</w:t>
            </w:r>
          </w:p>
        </w:tc>
        <w:tc>
          <w:tcPr>
            <w:tcW w:w="3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éspedig: ___________________________</w:t>
            </w: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Bőr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Nyálkahártya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Nyirokcsomók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Orr, garat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Fogazat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Csontrendszer/koponyaforma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Testtartás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Izomtónus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Szív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Keringés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Vérnyomás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Tüdő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Has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Máj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Lép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Húgy-ivarszervek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Látásélesség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Hallás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Idegrendszer (reflexek)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4" w:type="dxa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i/>
                <w:iCs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Pszihomotoros, értelmi és szociális fejlettség értékelésére javasolt, az iskolai felkészüléshez szükséges életkori jellemzők.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 xml:space="preserve">(eltérés van: </w:t>
            </w:r>
            <w:r w:rsidRPr="00EB1000">
              <w:rPr>
                <w:rFonts w:ascii="Times New Roman" w:hAnsi="Times New Roman"/>
                <w:szCs w:val="20"/>
              </w:rPr>
              <w:t xml:space="preserve">+,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>eltérés nincs: -)</w:t>
            </w: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A területi védőnő által vezetett dokumentáció alapján töltendő ki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Eltérés van / nincs</w:t>
            </w: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Utalta-e kezelésre/ fejlesztésre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Történt-e kezelés/ fejlesztés</w:t>
            </w: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Nagymotoros fejlettség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ügyesen mászik (mászókára, fára); féllábon, rövid</w:t>
            </w:r>
            <w:r w:rsidRPr="00EB1000">
              <w:rPr>
                <w:rFonts w:ascii="Times New Roman" w:hAnsi="Times New Roman"/>
                <w:szCs w:val="20"/>
              </w:rPr>
              <w:br/>
              <w:t>ideig egyensúlyoz; féllábon ugrál; hintát hajt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Finom mozgások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gombot begombol; rajza felismerhető, emberrajzán a</w:t>
            </w:r>
            <w:r w:rsidRPr="00EB1000">
              <w:rPr>
                <w:rFonts w:ascii="Times New Roman" w:hAnsi="Times New Roman"/>
                <w:szCs w:val="20"/>
              </w:rPr>
              <w:br/>
              <w:t>fejen kívül 5 testrész van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Értelmi fejlettség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5 kockát megszámol; alapszíneket megnevez; saját nevét, nemét, életkorát tudja; konstrukciós és szerepjátékokat játszik; képes 15-20 percig egy játékkal játszani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Beszédfejlettség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beszéde jól érthető; összetett mondatokban beszél, rövid történetet elmesél, ritkán megnevezett testrészeit (váll, könyök, térd) megmutatja; lent, fent fogalmat helyesen használja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Szociális fejlettség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több gyermekkel együtt játszik; szabályokat elfogad,</w:t>
            </w:r>
            <w:r w:rsidRPr="00EB1000">
              <w:rPr>
                <w:rFonts w:ascii="Times New Roman" w:hAnsi="Times New Roman"/>
                <w:szCs w:val="20"/>
              </w:rPr>
              <w:br/>
              <w:t>a kapott feladatot megérti, elfogadja, teljesíti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6" w:type="dxa"/>
        </w:trPr>
        <w:tc>
          <w:tcPr>
            <w:tcW w:w="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Önellátás</w:t>
            </w:r>
            <w:r w:rsidRPr="00EB1000">
              <w:rPr>
                <w:rFonts w:ascii="Times New Roman" w:hAnsi="Times New Roman"/>
                <w:szCs w:val="20"/>
              </w:rPr>
              <w:br/>
              <w:t>Javasolt próbák: kevés segítséggel önállóan öltözik; önállóan étkezik;</w:t>
            </w:r>
            <w:r w:rsidRPr="00EB1000">
              <w:rPr>
                <w:rFonts w:ascii="Times New Roman" w:hAnsi="Times New Roman"/>
                <w:szCs w:val="20"/>
              </w:rPr>
              <w:br/>
              <w:t>szobatisztasága kialakult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4" w:type="dxa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i/>
                <w:iCs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Kezesség </w:t>
            </w:r>
            <w:r w:rsidRPr="00EB1000">
              <w:rPr>
                <w:rFonts w:ascii="Times New Roman" w:hAnsi="Times New Roman"/>
                <w:i/>
                <w:iCs/>
                <w:szCs w:val="20"/>
              </w:rPr>
              <w:t>(aláhúzni)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jobbkezes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balkezes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kétkezes</w:t>
            </w:r>
          </w:p>
        </w:tc>
      </w:tr>
      <w:tr w:rsidR="001E46A3" w:rsidRPr="00EB1000">
        <w:trPr>
          <w:gridAfter w:val="2"/>
          <w:wAfter w:w="14" w:type="dxa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Óvodába jár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2 éve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1 éve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kevesebb, mint 1 éve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nem jár</w:t>
            </w:r>
          </w:p>
        </w:tc>
      </w:tr>
      <w:tr w:rsidR="001E46A3" w:rsidRPr="00EB1000">
        <w:trPr>
          <w:gridAfter w:val="2"/>
          <w:wAfter w:w="14" w:type="dxa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Megjegyzés (összegzés a gyermek fejlettségéről):</w:t>
            </w:r>
          </w:p>
        </w:tc>
      </w:tr>
      <w:tr w:rsidR="001E46A3" w:rsidRPr="00EB1000">
        <w:trPr>
          <w:gridAfter w:val="2"/>
          <w:wAfter w:w="14" w:type="dxa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Beiskolázási záradék (aláhúzással kérnénk jelölni):</w:t>
            </w:r>
            <w:r w:rsidRPr="00EB1000">
              <w:rPr>
                <w:rFonts w:ascii="Times New Roman" w:hAnsi="Times New Roman"/>
                <w:szCs w:val="20"/>
              </w:rPr>
              <w:br/>
              <w:t>Kóros elváltozás nem észlelhető</w:t>
            </w:r>
            <w:r w:rsidRPr="00EB1000">
              <w:rPr>
                <w:rFonts w:ascii="Times New Roman" w:hAnsi="Times New Roman"/>
                <w:szCs w:val="20"/>
              </w:rPr>
              <w:br/>
              <w:t>További vizsgálat/ fejlesztés szükséges</w:t>
            </w:r>
            <w:r w:rsidRPr="00EB1000">
              <w:rPr>
                <w:rFonts w:ascii="Times New Roman" w:hAnsi="Times New Roman"/>
                <w:szCs w:val="20"/>
              </w:rPr>
              <w:br/>
              <w:t>Ennek oka: __________________________ módja ____________________________________________________</w:t>
            </w:r>
            <w:r w:rsidRPr="00EB1000">
              <w:rPr>
                <w:rFonts w:ascii="Times New Roman" w:hAnsi="Times New Roman"/>
                <w:szCs w:val="20"/>
              </w:rPr>
              <w:br/>
              <w:t>Szülő/gondviselő tudomásul vette (aláírás) ___________________________________________________________</w:t>
            </w:r>
          </w:p>
        </w:tc>
      </w:tr>
      <w:tr w:rsidR="001E46A3" w:rsidRPr="00EB1000">
        <w:trPr>
          <w:gridAfter w:val="2"/>
          <w:wAfter w:w="14" w:type="dxa"/>
        </w:trPr>
        <w:tc>
          <w:tcPr>
            <w:tcW w:w="39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BA0592" w:rsidP="001E46A3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Kelt:      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év        hó      nap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E46A3" w:rsidRPr="00EB1000">
        <w:trPr>
          <w:gridAfter w:val="2"/>
          <w:wAfter w:w="14" w:type="dxa"/>
        </w:trPr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46A3" w:rsidRPr="00EB1000" w:rsidRDefault="001E46A3" w:rsidP="001E46A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Cs w:val="20"/>
              </w:rPr>
            </w:pPr>
            <w:r w:rsidRPr="00EB1000">
              <w:rPr>
                <w:rFonts w:ascii="Times New Roman" w:hAnsi="Times New Roman"/>
                <w:szCs w:val="20"/>
              </w:rPr>
              <w:t xml:space="preserve"> ..........................................................</w:t>
            </w:r>
            <w:r w:rsidRPr="00EB1000">
              <w:rPr>
                <w:rFonts w:ascii="Times New Roman" w:hAnsi="Times New Roman"/>
                <w:szCs w:val="20"/>
              </w:rPr>
              <w:br/>
              <w:t>aláírás, pecsét</w:t>
            </w:r>
          </w:p>
        </w:tc>
      </w:tr>
    </w:tbl>
    <w:p w:rsidR="001E46A3" w:rsidRPr="001E46A3" w:rsidRDefault="001E46A3" w:rsidP="001E4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D1E" w:rsidRDefault="00944D1E"/>
    <w:sectPr w:rsidR="00944D1E" w:rsidSect="001E46A3">
      <w:pgSz w:w="12240" w:h="15840"/>
      <w:pgMar w:top="1134" w:right="1418" w:bottom="1134" w:left="1418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CD" w:rsidRDefault="00FB52CD" w:rsidP="001E46A3">
      <w:pPr>
        <w:spacing w:after="0" w:line="240" w:lineRule="auto"/>
      </w:pPr>
      <w:r>
        <w:separator/>
      </w:r>
    </w:p>
  </w:endnote>
  <w:endnote w:type="continuationSeparator" w:id="0">
    <w:p w:rsidR="00FB52CD" w:rsidRDefault="00FB52CD" w:rsidP="001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CD" w:rsidRDefault="00FB52CD" w:rsidP="001E46A3">
      <w:pPr>
        <w:spacing w:after="0" w:line="240" w:lineRule="auto"/>
      </w:pPr>
      <w:r>
        <w:separator/>
      </w:r>
    </w:p>
  </w:footnote>
  <w:footnote w:type="continuationSeparator" w:id="0">
    <w:p w:rsidR="00FB52CD" w:rsidRDefault="00FB52CD" w:rsidP="001E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A3"/>
    <w:rsid w:val="001E46A3"/>
    <w:rsid w:val="002B3AE0"/>
    <w:rsid w:val="006076BC"/>
    <w:rsid w:val="00944D1E"/>
    <w:rsid w:val="00A405D5"/>
    <w:rsid w:val="00AC4D41"/>
    <w:rsid w:val="00BA0592"/>
    <w:rsid w:val="00D612B1"/>
    <w:rsid w:val="00E135E2"/>
    <w:rsid w:val="00EB1000"/>
    <w:rsid w:val="00F44BB0"/>
    <w:rsid w:val="00FB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922D38-5963-4E12-B0A0-BFEA6BB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3AE0"/>
    <w:pPr>
      <w:spacing w:after="120" w:line="276" w:lineRule="auto"/>
      <w:jc w:val="both"/>
    </w:pPr>
    <w:rPr>
      <w:rFonts w:ascii="Verdana" w:hAnsi="Verdana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Almásy Gábor</dc:creator>
  <cp:keywords/>
  <cp:lastModifiedBy>varga.d@gmail.com</cp:lastModifiedBy>
  <cp:revision>3</cp:revision>
  <dcterms:created xsi:type="dcterms:W3CDTF">2018-01-05T12:11:00Z</dcterms:created>
  <dcterms:modified xsi:type="dcterms:W3CDTF">2018-01-05T12:11:00Z</dcterms:modified>
</cp:coreProperties>
</file>